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1"/>
          <w:strike w:val="0"/>
          <w:color w:val="050505"/>
          <w:sz w:val="24"/>
          <w:szCs w:val="24"/>
          <w:u w:val="none"/>
          <w:shd w:fill="auto" w:val="clear"/>
          <w:vertAlign w:val="baseline"/>
        </w:rPr>
      </w:pPr>
      <w:r w:rsidDel="00000000" w:rsidR="00000000" w:rsidRPr="00000000">
        <w:rPr>
          <w:rFonts w:ascii="Arial" w:cs="Arial" w:eastAsia="Arial" w:hAnsi="Arial"/>
          <w:b w:val="1"/>
          <w:i w:val="0"/>
          <w:smallCaps w:val="1"/>
          <w:strike w:val="0"/>
          <w:color w:val="050505"/>
          <w:sz w:val="24"/>
          <w:szCs w:val="24"/>
          <w:u w:val="none"/>
          <w:shd w:fill="auto" w:val="clear"/>
          <w:vertAlign w:val="baseline"/>
          <w:rtl w:val="0"/>
        </w:rPr>
        <w:t xml:space="preserve">Protokoll fra </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1"/>
          <w:strike w:val="0"/>
          <w:color w:val="050505"/>
          <w:sz w:val="24"/>
          <w:szCs w:val="24"/>
          <w:u w:val="none"/>
          <w:shd w:fill="auto" w:val="clear"/>
          <w:vertAlign w:val="baseline"/>
        </w:rPr>
      </w:pPr>
      <w:r w:rsidDel="00000000" w:rsidR="00000000" w:rsidRPr="00000000">
        <w:rPr>
          <w:rFonts w:ascii="Arial" w:cs="Arial" w:eastAsia="Arial" w:hAnsi="Arial"/>
          <w:b w:val="1"/>
          <w:i w:val="0"/>
          <w:smallCaps w:val="1"/>
          <w:strike w:val="0"/>
          <w:color w:val="050505"/>
          <w:sz w:val="24"/>
          <w:szCs w:val="24"/>
          <w:u w:val="none"/>
          <w:shd w:fill="auto" w:val="clear"/>
          <w:vertAlign w:val="baseline"/>
          <w:rtl w:val="0"/>
        </w:rPr>
        <w:t xml:space="preserve">ekstraordinær generalforsamling i </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1"/>
          <w:strike w:val="0"/>
          <w:color w:val="050505"/>
          <w:sz w:val="24"/>
          <w:szCs w:val="24"/>
          <w:highlight w:val="yellow"/>
          <w:u w:val="none"/>
          <w:vertAlign w:val="baseline"/>
        </w:rPr>
      </w:pPr>
      <w:r w:rsidDel="00000000" w:rsidR="00000000" w:rsidRPr="00000000">
        <w:rPr>
          <w:rFonts w:ascii="Arial" w:cs="Arial" w:eastAsia="Arial" w:hAnsi="Arial"/>
          <w:b w:val="1"/>
          <w:i w:val="0"/>
          <w:smallCaps w:val="1"/>
          <w:strike w:val="0"/>
          <w:color w:val="050505"/>
          <w:sz w:val="24"/>
          <w:szCs w:val="24"/>
          <w:highlight w:val="yellow"/>
          <w:u w:val="none"/>
          <w:vertAlign w:val="baseline"/>
          <w:rtl w:val="0"/>
        </w:rPr>
        <w:t xml:space="preserve">Liksom I</w:t>
      </w:r>
      <w:r w:rsidDel="00000000" w:rsidR="00000000" w:rsidRPr="00000000">
        <w:rPr>
          <w:rFonts w:ascii="Arial" w:cs="Arial" w:eastAsia="Arial" w:hAnsi="Arial"/>
          <w:b w:val="1"/>
          <w:smallCaps w:val="1"/>
          <w:color w:val="050505"/>
          <w:sz w:val="24"/>
          <w:szCs w:val="24"/>
          <w:highlight w:val="yellow"/>
          <w:rtl w:val="0"/>
        </w:rPr>
        <w:t xml:space="preserve">n</w:t>
      </w:r>
      <w:r w:rsidDel="00000000" w:rsidR="00000000" w:rsidRPr="00000000">
        <w:rPr>
          <w:rFonts w:ascii="Arial" w:cs="Arial" w:eastAsia="Arial" w:hAnsi="Arial"/>
          <w:b w:val="1"/>
          <w:i w:val="0"/>
          <w:smallCaps w:val="1"/>
          <w:strike w:val="0"/>
          <w:color w:val="050505"/>
          <w:sz w:val="24"/>
          <w:szCs w:val="24"/>
          <w:highlight w:val="yellow"/>
          <w:u w:val="none"/>
          <w:vertAlign w:val="baseline"/>
          <w:rtl w:val="0"/>
        </w:rPr>
        <w:t xml:space="preserve">vest </w:t>
      </w:r>
      <w:r w:rsidDel="00000000" w:rsidR="00000000" w:rsidRPr="00000000">
        <w:rPr>
          <w:rFonts w:ascii="Arial" w:cs="Arial" w:eastAsia="Arial" w:hAnsi="Arial"/>
          <w:b w:val="1"/>
          <w:smallCaps w:val="1"/>
          <w:color w:val="050505"/>
          <w:sz w:val="24"/>
          <w:szCs w:val="24"/>
          <w:highlight w:val="yellow"/>
          <w:rtl w:val="0"/>
        </w:rPr>
        <w:t xml:space="preserve">AS</w:t>
      </w: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center"/>
        <w:rPr>
          <w:rFonts w:ascii="Arial" w:cs="Arial" w:eastAsia="Arial" w:hAnsi="Arial"/>
          <w:i w:val="0"/>
          <w:smallCaps w:val="1"/>
          <w:strike w:val="0"/>
          <w:color w:val="050505"/>
          <w:sz w:val="24"/>
          <w:szCs w:val="24"/>
          <w:u w:val="none"/>
          <w:shd w:fill="auto" w:val="clear"/>
          <w:vertAlign w:val="baseline"/>
        </w:rPr>
      </w:pPr>
      <w:r w:rsidDel="00000000" w:rsidR="00000000" w:rsidRPr="00000000">
        <w:rPr>
          <w:rFonts w:ascii="Arial" w:cs="Arial" w:eastAsia="Arial" w:hAnsi="Arial"/>
          <w:i w:val="0"/>
          <w:smallCaps w:val="1"/>
          <w:strike w:val="0"/>
          <w:color w:val="050505"/>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org.nr. </w:t>
      </w:r>
      <w:r w:rsidDel="00000000" w:rsidR="00000000" w:rsidRPr="00000000">
        <w:rPr>
          <w:rFonts w:ascii="Arial" w:cs="Arial" w:eastAsia="Arial" w:hAnsi="Arial"/>
          <w:i w:val="0"/>
          <w:smallCaps w:val="0"/>
          <w:strike w:val="0"/>
          <w:color w:val="050505"/>
          <w:sz w:val="24"/>
          <w:szCs w:val="24"/>
          <w:highlight w:val="yellow"/>
          <w:u w:val="none"/>
          <w:vertAlign w:val="baseline"/>
          <w:rtl w:val="0"/>
        </w:rPr>
        <w:t xml:space="preserve">xxx xxx xxx</w:t>
      </w:r>
      <w:r w:rsidDel="00000000" w:rsidR="00000000" w:rsidRPr="00000000">
        <w:rPr>
          <w:rFonts w:ascii="Arial" w:cs="Arial" w:eastAsia="Arial" w:hAnsi="Arial"/>
          <w:i w:val="0"/>
          <w:smallCaps w:val="0"/>
          <w:strike w:val="0"/>
          <w:color w:val="050505"/>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Den </w:t>
      </w:r>
      <w:r w:rsidDel="00000000" w:rsidR="00000000" w:rsidRPr="00000000">
        <w:rPr>
          <w:rFonts w:ascii="Arial" w:cs="Arial" w:eastAsia="Arial" w:hAnsi="Arial"/>
          <w:sz w:val="20"/>
          <w:szCs w:val="20"/>
          <w:highlight w:val="yellow"/>
          <w:rtl w:val="0"/>
        </w:rPr>
        <w:t xml:space="preserve">dato</w:t>
      </w:r>
      <w:r w:rsidDel="00000000" w:rsidR="00000000" w:rsidRPr="00000000">
        <w:rPr>
          <w:rFonts w:ascii="Arial" w:cs="Arial" w:eastAsia="Arial" w:hAnsi="Arial"/>
          <w:sz w:val="20"/>
          <w:szCs w:val="20"/>
          <w:rtl w:val="0"/>
        </w:rPr>
        <w:t xml:space="preserve"> ble det avholdt ekstraordinær generalforsamling i </w:t>
      </w:r>
      <w:r w:rsidDel="00000000" w:rsidR="00000000" w:rsidRPr="00000000">
        <w:rPr>
          <w:rFonts w:ascii="Arial" w:cs="Arial" w:eastAsia="Arial" w:hAnsi="Arial"/>
          <w:sz w:val="20"/>
          <w:szCs w:val="20"/>
          <w:highlight w:val="yellow"/>
          <w:rtl w:val="0"/>
        </w:rPr>
        <w:t xml:space="preserve">Liksom Invest AS</w:t>
      </w:r>
      <w:r w:rsidDel="00000000" w:rsidR="00000000" w:rsidRPr="00000000">
        <w:rPr>
          <w:rFonts w:ascii="Arial" w:cs="Arial" w:eastAsia="Arial" w:hAnsi="Arial"/>
          <w:sz w:val="20"/>
          <w:szCs w:val="20"/>
          <w:rtl w:val="0"/>
        </w:rPr>
        <w:t xml:space="preserve">, org. nr. </w:t>
      </w:r>
      <w:r w:rsidDel="00000000" w:rsidR="00000000" w:rsidRPr="00000000">
        <w:rPr>
          <w:rFonts w:ascii="Arial" w:cs="Arial" w:eastAsia="Arial" w:hAnsi="Arial"/>
          <w:sz w:val="20"/>
          <w:szCs w:val="20"/>
          <w:highlight w:val="yellow"/>
          <w:rtl w:val="0"/>
        </w:rPr>
        <w:t xml:space="preserve">xxx xxx xxx</w:t>
      </w:r>
      <w:r w:rsidDel="00000000" w:rsidR="00000000" w:rsidRPr="00000000">
        <w:rPr>
          <w:rFonts w:ascii="Arial" w:cs="Arial" w:eastAsia="Arial" w:hAnsi="Arial"/>
          <w:sz w:val="20"/>
          <w:szCs w:val="20"/>
          <w:rtl w:val="0"/>
        </w:rPr>
        <w:t xml:space="preserve"> i </w:t>
      </w:r>
      <w:r w:rsidDel="00000000" w:rsidR="00000000" w:rsidRPr="00000000">
        <w:rPr>
          <w:rFonts w:ascii="Arial" w:cs="Arial" w:eastAsia="Arial" w:hAnsi="Arial"/>
          <w:sz w:val="20"/>
          <w:szCs w:val="20"/>
          <w:highlight w:val="yellow"/>
          <w:rtl w:val="0"/>
        </w:rPr>
        <w:t xml:space="preserve">Liksom Invest AS</w:t>
      </w:r>
      <w:r w:rsidDel="00000000" w:rsidR="00000000" w:rsidRPr="00000000">
        <w:rPr>
          <w:rFonts w:ascii="Arial" w:cs="Arial" w:eastAsia="Arial" w:hAnsi="Arial"/>
          <w:sz w:val="20"/>
          <w:szCs w:val="20"/>
          <w:rtl w:val="0"/>
        </w:rPr>
        <w:t xml:space="preserve"> sine lokaler.</w:t>
      </w:r>
    </w:p>
    <w:p w:rsidR="00000000" w:rsidDel="00000000" w:rsidP="00000000" w:rsidRDefault="00000000" w:rsidRPr="00000000" w14:paraId="00000007">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Til stede var </w:t>
      </w:r>
      <w:r w:rsidDel="00000000" w:rsidR="00000000" w:rsidRPr="00000000">
        <w:rPr>
          <w:rFonts w:ascii="Arial" w:cs="Arial" w:eastAsia="Arial" w:hAnsi="Arial"/>
          <w:sz w:val="20"/>
          <w:szCs w:val="20"/>
          <w:highlight w:val="yellow"/>
          <w:rtl w:val="0"/>
        </w:rPr>
        <w:t xml:space="preserve">Liksom Invest AS</w:t>
      </w:r>
      <w:r w:rsidDel="00000000" w:rsidR="00000000" w:rsidRPr="00000000">
        <w:rPr>
          <w:rFonts w:ascii="Arial" w:cs="Arial" w:eastAsia="Arial" w:hAnsi="Arial"/>
          <w:sz w:val="20"/>
          <w:szCs w:val="20"/>
          <w:rtl w:val="0"/>
        </w:rPr>
        <w:t xml:space="preserve"> sine aksjonærer: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644" w:right="0" w:hanging="360"/>
        <w:jc w:val="left"/>
        <w:rPr>
          <w:rFonts w:ascii="Arial" w:cs="Arial" w:eastAsia="Arial" w:hAnsi="Arial"/>
          <w:i w:val="0"/>
          <w:smallCaps w:val="0"/>
          <w:strike w:val="0"/>
          <w:color w:val="030303"/>
          <w:sz w:val="20"/>
          <w:szCs w:val="20"/>
          <w:shd w:fill="auto" w:val="clear"/>
          <w:vertAlign w:val="baseline"/>
        </w:rPr>
      </w:pPr>
      <w:r w:rsidDel="00000000" w:rsidR="00000000" w:rsidRPr="00000000">
        <w:rPr>
          <w:rFonts w:ascii="Arial" w:cs="Arial" w:eastAsia="Arial" w:hAnsi="Arial"/>
          <w:sz w:val="20"/>
          <w:szCs w:val="20"/>
          <w:highlight w:val="yellow"/>
          <w:rtl w:val="0"/>
        </w:rPr>
        <w:t xml:space="preserve">Selskap 1</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 AS</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 (org.nr.</w:t>
      </w:r>
      <w:r w:rsidDel="00000000" w:rsidR="00000000" w:rsidRPr="00000000">
        <w:rPr>
          <w:rFonts w:ascii="Arial" w:cs="Arial" w:eastAsia="Arial" w:hAnsi="Arial"/>
          <w:i w:val="0"/>
          <w:smallCaps w:val="0"/>
          <w:strike w:val="0"/>
          <w:color w:val="030303"/>
          <w:sz w:val="21"/>
          <w:szCs w:val="21"/>
          <w:u w:val="none"/>
          <w:shd w:fill="auto" w:val="clear"/>
          <w:vertAlign w:val="baseline"/>
          <w:rtl w:val="0"/>
        </w:rPr>
        <w:t xml:space="preserve"> </w:t>
      </w:r>
      <w:r w:rsidDel="00000000" w:rsidR="00000000" w:rsidRPr="00000000">
        <w:rPr>
          <w:rFonts w:ascii="Arial" w:cs="Arial" w:eastAsia="Arial" w:hAnsi="Arial"/>
          <w:i w:val="0"/>
          <w:smallCaps w:val="0"/>
          <w:strike w:val="0"/>
          <w:color w:val="030303"/>
          <w:sz w:val="21"/>
          <w:szCs w:val="21"/>
          <w:highlight w:val="yellow"/>
          <w:u w:val="none"/>
          <w:vertAlign w:val="baseline"/>
          <w:rtl w:val="0"/>
        </w:rPr>
        <w:t xml:space="preserve">xxx xxx xxx</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 representert ved </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Navn Navnesen 1</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644" w:right="0" w:hanging="360"/>
        <w:jc w:val="left"/>
        <w:rPr>
          <w:rFonts w:ascii="Arial" w:cs="Arial" w:eastAsia="Arial" w:hAnsi="Arial"/>
          <w:i w:val="0"/>
          <w:smallCaps w:val="0"/>
          <w:strike w:val="0"/>
          <w:color w:val="030303"/>
          <w:sz w:val="20"/>
          <w:szCs w:val="20"/>
          <w:shd w:fill="auto" w:val="clear"/>
          <w:vertAlign w:val="baseline"/>
        </w:rPr>
      </w:pPr>
      <w:r w:rsidDel="00000000" w:rsidR="00000000" w:rsidRPr="00000000">
        <w:rPr>
          <w:rFonts w:ascii="Arial" w:cs="Arial" w:eastAsia="Arial" w:hAnsi="Arial"/>
          <w:sz w:val="20"/>
          <w:szCs w:val="20"/>
          <w:highlight w:val="yellow"/>
          <w:rtl w:val="0"/>
        </w:rPr>
        <w:t xml:space="preserve">Selskap 2</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 AS</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 (org.nr. </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xxx xxx xxx</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 representert ved </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Navn Navnesen 2</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644" w:right="0" w:hanging="360"/>
        <w:jc w:val="left"/>
        <w:rPr>
          <w:rFonts w:ascii="Arial" w:cs="Arial" w:eastAsia="Arial" w:hAnsi="Arial"/>
          <w:i w:val="0"/>
          <w:smallCaps w:val="0"/>
          <w:strike w:val="0"/>
          <w:color w:val="030303"/>
          <w:sz w:val="20"/>
          <w:szCs w:val="20"/>
          <w:shd w:fill="auto" w:val="clear"/>
          <w:vertAlign w:val="baseline"/>
        </w:rPr>
      </w:pP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Navn Navnesen 3</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 (pers.nr.</w:t>
      </w:r>
      <w:r w:rsidDel="00000000" w:rsidR="00000000" w:rsidRPr="00000000">
        <w:rPr>
          <w:rFonts w:ascii="Arial" w:cs="Arial" w:eastAsia="Arial" w:hAnsi="Arial"/>
          <w:i w:val="0"/>
          <w:smallCaps w:val="0"/>
          <w:strike w:val="0"/>
          <w:color w:val="030303"/>
          <w:sz w:val="21"/>
          <w:szCs w:val="21"/>
          <w:u w:val="none"/>
          <w:shd w:fill="auto" w:val="clear"/>
          <w:vertAlign w:val="baseline"/>
          <w:rtl w:val="0"/>
        </w:rPr>
        <w:t xml:space="preserve"> </w:t>
      </w:r>
      <w:r w:rsidDel="00000000" w:rsidR="00000000" w:rsidRPr="00000000">
        <w:rPr>
          <w:rFonts w:ascii="Arial" w:cs="Arial" w:eastAsia="Arial" w:hAnsi="Arial"/>
          <w:i w:val="0"/>
          <w:smallCaps w:val="0"/>
          <w:strike w:val="0"/>
          <w:color w:val="030303"/>
          <w:sz w:val="20"/>
          <w:szCs w:val="20"/>
          <w:highlight w:val="yellow"/>
          <w:u w:val="none"/>
          <w:vertAlign w:val="baseline"/>
          <w:rtl w:val="0"/>
        </w:rPr>
        <w:t xml:space="preserve">xxx xx xxxxx</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w:t>
      </w:r>
    </w:p>
    <w:p w:rsidR="00000000" w:rsidDel="00000000" w:rsidP="00000000" w:rsidRDefault="00000000" w:rsidRPr="00000000" w14:paraId="0000000C">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Dermed var 90 % av Selskapets stemmer og aksjekapital representert på generalforsamlingen.</w:t>
      </w:r>
    </w:p>
    <w:p w:rsidR="00000000" w:rsidDel="00000000" w:rsidP="00000000" w:rsidRDefault="00000000" w:rsidRPr="00000000" w14:paraId="0000000E">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Følgende saker ble behandlet:</w:t>
      </w:r>
    </w:p>
    <w:p w:rsidR="00000000" w:rsidDel="00000000" w:rsidP="00000000" w:rsidRDefault="00000000" w:rsidRPr="00000000" w14:paraId="00000010">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Style w:val="Heading1"/>
        <w:numPr>
          <w:ilvl w:val="0"/>
          <w:numId w:val="3"/>
        </w:numPr>
        <w:ind w:left="794" w:hanging="794"/>
        <w:rPr>
          <w:rFonts w:ascii="Arial" w:cs="Arial" w:eastAsia="Arial" w:hAnsi="Arial"/>
          <w:sz w:val="20"/>
          <w:szCs w:val="20"/>
        </w:rPr>
      </w:pPr>
      <w:r w:rsidDel="00000000" w:rsidR="00000000" w:rsidRPr="00000000">
        <w:rPr>
          <w:rFonts w:ascii="Arial" w:cs="Arial" w:eastAsia="Arial" w:hAnsi="Arial"/>
          <w:sz w:val="20"/>
          <w:szCs w:val="20"/>
          <w:rtl w:val="0"/>
        </w:rPr>
        <w:t xml:space="preserve">ÅPNING AV GENERALFORSAMLINGEN, GODKJENNELSE AV INNKALLING OG AGENDA, VALG AV MØTELEDER MV.</w:t>
      </w:r>
    </w:p>
    <w:p w:rsidR="00000000" w:rsidDel="00000000" w:rsidP="00000000" w:rsidRDefault="00000000" w:rsidRPr="00000000" w14:paraId="00000012">
      <w:pPr>
        <w:jc w:val="left"/>
        <w:rPr>
          <w:rFonts w:ascii="Arial" w:cs="Arial" w:eastAsia="Arial" w:hAnsi="Arial"/>
        </w:rPr>
      </w:pPr>
      <w:r w:rsidDel="00000000" w:rsidR="00000000" w:rsidRPr="00000000">
        <w:rPr>
          <w:rtl w:val="0"/>
        </w:rPr>
      </w:r>
    </w:p>
    <w:p w:rsidR="00000000" w:rsidDel="00000000" w:rsidP="00000000" w:rsidRDefault="00000000" w:rsidRPr="00000000" w14:paraId="00000013">
      <w:pPr>
        <w:jc w:val="left"/>
        <w:rPr>
          <w:rFonts w:ascii="Arial" w:cs="Arial" w:eastAsia="Arial" w:hAnsi="Arial"/>
        </w:rPr>
      </w:pPr>
      <w:r w:rsidDel="00000000" w:rsidR="00000000" w:rsidRPr="00000000">
        <w:rPr>
          <w:rFonts w:ascii="Arial" w:cs="Arial" w:eastAsia="Arial" w:hAnsi="Arial"/>
          <w:rtl w:val="0"/>
        </w:rPr>
        <w:t xml:space="preserve">Generalforsamlingen ble åpnet av </w:t>
      </w:r>
      <w:r w:rsidDel="00000000" w:rsidR="00000000" w:rsidRPr="00000000">
        <w:rPr>
          <w:rFonts w:ascii="Arial" w:cs="Arial" w:eastAsia="Arial" w:hAnsi="Arial"/>
          <w:highlight w:val="yellow"/>
          <w:rtl w:val="0"/>
        </w:rPr>
        <w:t xml:space="preserve">Navn Navnesen 1</w:t>
      </w:r>
      <w:r w:rsidDel="00000000" w:rsidR="00000000" w:rsidRPr="00000000">
        <w:rPr>
          <w:rFonts w:ascii="Arial" w:cs="Arial" w:eastAsia="Arial" w:hAnsi="Arial"/>
          <w:rtl w:val="0"/>
        </w:rPr>
        <w:t xml:space="preserve">.</w:t>
      </w:r>
    </w:p>
    <w:p w:rsidR="00000000" w:rsidDel="00000000" w:rsidP="00000000" w:rsidRDefault="00000000" w:rsidRPr="00000000" w14:paraId="00000014">
      <w:pPr>
        <w:jc w:val="left"/>
        <w:rPr>
          <w:rFonts w:ascii="Arial" w:cs="Arial" w:eastAsia="Arial" w:hAnsi="Arial"/>
        </w:rPr>
      </w:pPr>
      <w:r w:rsidDel="00000000" w:rsidR="00000000" w:rsidRPr="00000000">
        <w:rPr>
          <w:rtl w:val="0"/>
        </w:rPr>
      </w:r>
    </w:p>
    <w:p w:rsidR="00000000" w:rsidDel="00000000" w:rsidP="00000000" w:rsidRDefault="00000000" w:rsidRPr="00000000" w14:paraId="00000015">
      <w:pPr>
        <w:jc w:val="left"/>
        <w:rPr>
          <w:rFonts w:ascii="Arial" w:cs="Arial" w:eastAsia="Arial" w:hAnsi="Arial"/>
        </w:rPr>
      </w:pPr>
      <w:r w:rsidDel="00000000" w:rsidR="00000000" w:rsidRPr="00000000">
        <w:rPr>
          <w:rFonts w:ascii="Arial" w:cs="Arial" w:eastAsia="Arial" w:hAnsi="Arial"/>
          <w:highlight w:val="yellow"/>
          <w:rtl w:val="0"/>
        </w:rPr>
        <w:t xml:space="preserve">Navn Navnesen 1</w:t>
      </w:r>
      <w:r w:rsidDel="00000000" w:rsidR="00000000" w:rsidRPr="00000000">
        <w:rPr>
          <w:rFonts w:ascii="Arial" w:cs="Arial" w:eastAsia="Arial" w:hAnsi="Arial"/>
          <w:rtl w:val="0"/>
        </w:rPr>
        <w:t xml:space="preserve"> ble valgt til å lede møtet og </w:t>
      </w:r>
      <w:r w:rsidDel="00000000" w:rsidR="00000000" w:rsidRPr="00000000">
        <w:rPr>
          <w:rFonts w:ascii="Arial" w:cs="Arial" w:eastAsia="Arial" w:hAnsi="Arial"/>
          <w:sz w:val="20"/>
          <w:szCs w:val="20"/>
          <w:highlight w:val="yellow"/>
          <w:rtl w:val="0"/>
        </w:rPr>
        <w:t xml:space="preserve">Navn Navnesen 2</w:t>
      </w:r>
      <w:r w:rsidDel="00000000" w:rsidR="00000000" w:rsidRPr="00000000">
        <w:rPr>
          <w:rFonts w:ascii="Arial" w:cs="Arial" w:eastAsia="Arial" w:hAnsi="Arial"/>
          <w:rtl w:val="0"/>
        </w:rPr>
        <w:t xml:space="preserve"> ble valgt til å signere protokollen sammen med møteleder.</w:t>
      </w:r>
    </w:p>
    <w:p w:rsidR="00000000" w:rsidDel="00000000" w:rsidP="00000000" w:rsidRDefault="00000000" w:rsidRPr="00000000" w14:paraId="00000016">
      <w:pPr>
        <w:jc w:val="left"/>
        <w:rPr>
          <w:rFonts w:ascii="Arial" w:cs="Arial" w:eastAsia="Arial" w:hAnsi="Arial"/>
        </w:rPr>
      </w:pPr>
      <w:r w:rsidDel="00000000" w:rsidR="00000000" w:rsidRPr="00000000">
        <w:rPr>
          <w:rtl w:val="0"/>
        </w:rPr>
      </w:r>
    </w:p>
    <w:p w:rsidR="00000000" w:rsidDel="00000000" w:rsidP="00000000" w:rsidRDefault="00000000" w:rsidRPr="00000000" w14:paraId="00000017">
      <w:pPr>
        <w:jc w:val="left"/>
        <w:rPr>
          <w:rFonts w:ascii="Arial" w:cs="Arial" w:eastAsia="Arial" w:hAnsi="Arial"/>
        </w:rPr>
      </w:pPr>
      <w:r w:rsidDel="00000000" w:rsidR="00000000" w:rsidRPr="00000000">
        <w:rPr>
          <w:rFonts w:ascii="Arial" w:cs="Arial" w:eastAsia="Arial" w:hAnsi="Arial"/>
          <w:rtl w:val="0"/>
        </w:rPr>
        <w:t xml:space="preserve">Generalforsamlingen godkjente innkalling og agenda, herunder avvik fra reglene om innkalling og innkallingsdokument i henhold til aksjeloven ("</w:t>
      </w:r>
      <w:r w:rsidDel="00000000" w:rsidR="00000000" w:rsidRPr="00000000">
        <w:rPr>
          <w:rFonts w:ascii="Arial" w:cs="Arial" w:eastAsia="Arial" w:hAnsi="Arial"/>
          <w:b w:val="1"/>
          <w:rtl w:val="0"/>
        </w:rPr>
        <w:t xml:space="preserve">asl.</w:t>
      </w:r>
      <w:r w:rsidDel="00000000" w:rsidR="00000000" w:rsidRPr="00000000">
        <w:rPr>
          <w:rFonts w:ascii="Arial" w:cs="Arial" w:eastAsia="Arial" w:hAnsi="Arial"/>
          <w:rtl w:val="0"/>
        </w:rPr>
        <w:t xml:space="preserve">").</w:t>
      </w:r>
    </w:p>
    <w:p w:rsidR="00000000" w:rsidDel="00000000" w:rsidP="00000000" w:rsidRDefault="00000000" w:rsidRPr="00000000" w14:paraId="00000018">
      <w:pPr>
        <w:jc w:val="left"/>
        <w:rPr>
          <w:rFonts w:ascii="Arial" w:cs="Arial" w:eastAsia="Arial" w:hAnsi="Arial"/>
        </w:rPr>
      </w:pPr>
      <w:r w:rsidDel="00000000" w:rsidR="00000000" w:rsidRPr="00000000">
        <w:rPr>
          <w:rtl w:val="0"/>
        </w:rPr>
      </w:r>
    </w:p>
    <w:p w:rsidR="00000000" w:rsidDel="00000000" w:rsidP="00000000" w:rsidRDefault="00000000" w:rsidRPr="00000000" w14:paraId="00000019">
      <w:pPr>
        <w:pStyle w:val="Heading1"/>
        <w:numPr>
          <w:ilvl w:val="0"/>
          <w:numId w:val="3"/>
        </w:numPr>
        <w:ind w:left="794" w:hanging="794"/>
        <w:rPr>
          <w:rFonts w:ascii="Arial" w:cs="Arial" w:eastAsia="Arial" w:hAnsi="Arial"/>
          <w:sz w:val="20"/>
          <w:szCs w:val="20"/>
        </w:rPr>
      </w:pPr>
      <w:r w:rsidDel="00000000" w:rsidR="00000000" w:rsidRPr="00000000">
        <w:rPr>
          <w:rFonts w:ascii="Arial" w:cs="Arial" w:eastAsia="Arial" w:hAnsi="Arial"/>
          <w:sz w:val="20"/>
          <w:szCs w:val="20"/>
          <w:rtl w:val="0"/>
        </w:rPr>
        <w:t xml:space="preserve">KAPITALFORHØYELSE</w:t>
      </w:r>
    </w:p>
    <w:p w:rsidR="00000000" w:rsidDel="00000000" w:rsidP="00000000" w:rsidRDefault="00000000" w:rsidRPr="00000000" w14:paraId="0000001A">
      <w:pPr>
        <w:pStyle w:val="Heading2"/>
        <w:numPr>
          <w:ilvl w:val="1"/>
          <w:numId w:val="3"/>
        </w:numPr>
        <w:ind w:left="794" w:hanging="794"/>
        <w:rPr>
          <w:rFonts w:ascii="Arial" w:cs="Arial" w:eastAsia="Arial" w:hAnsi="Arial"/>
        </w:rPr>
      </w:pPr>
      <w:r w:rsidDel="00000000" w:rsidR="00000000" w:rsidRPr="00000000">
        <w:rPr>
          <w:rFonts w:ascii="Arial" w:cs="Arial" w:eastAsia="Arial" w:hAnsi="Arial"/>
          <w:rtl w:val="0"/>
        </w:rPr>
        <w:t xml:space="preserve">Nytegning av aksjer </w:t>
      </w:r>
    </w:p>
    <w:p w:rsidR="00000000" w:rsidDel="00000000" w:rsidP="00000000" w:rsidRDefault="00000000" w:rsidRPr="00000000" w14:paraId="0000001B">
      <w:pPr>
        <w:pStyle w:val="Heading3"/>
        <w:numPr>
          <w:ilvl w:val="2"/>
          <w:numId w:val="3"/>
        </w:numPr>
        <w:ind w:left="794" w:hanging="794"/>
        <w:rPr>
          <w:rFonts w:ascii="Arial" w:cs="Arial" w:eastAsia="Arial" w:hAnsi="Arial"/>
          <w:i w:val="1"/>
        </w:rPr>
      </w:pPr>
      <w:r w:rsidDel="00000000" w:rsidR="00000000" w:rsidRPr="00000000">
        <w:rPr>
          <w:rFonts w:ascii="Arial" w:cs="Arial" w:eastAsia="Arial" w:hAnsi="Arial"/>
          <w:i w:val="1"/>
          <w:rtl w:val="0"/>
        </w:rPr>
        <w:t xml:space="preserve">Innledning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Møteleder redegjorde for styrets forslag.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Vedtak i dette punkt 2 skal anses for å skje simultant med beslutningen om å endre Selskapets vedtekter, jf. punkt 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3"/>
        <w:numPr>
          <w:ilvl w:val="2"/>
          <w:numId w:val="3"/>
        </w:numPr>
        <w:ind w:left="794" w:hanging="794"/>
        <w:rPr>
          <w:rFonts w:ascii="Arial" w:cs="Arial" w:eastAsia="Arial" w:hAnsi="Arial"/>
          <w:i w:val="1"/>
        </w:rPr>
      </w:pPr>
      <w:r w:rsidDel="00000000" w:rsidR="00000000" w:rsidRPr="00000000">
        <w:rPr>
          <w:rFonts w:ascii="Arial" w:cs="Arial" w:eastAsia="Arial" w:hAnsi="Arial"/>
          <w:i w:val="1"/>
          <w:rtl w:val="0"/>
        </w:rPr>
        <w:t xml:space="preserve">Vedtak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1"/>
          <w:szCs w:val="21"/>
          <w:u w:val="none"/>
          <w:shd w:fill="auto" w:val="clear"/>
          <w:vertAlign w:val="baseline"/>
        </w:rPr>
      </w:pPr>
      <w:r w:rsidDel="00000000" w:rsidR="00000000" w:rsidRPr="00000000">
        <w:rPr>
          <w:rFonts w:ascii="Arial" w:cs="Arial" w:eastAsia="Arial" w:hAnsi="Arial"/>
          <w:i w:val="0"/>
          <w:smallCaps w:val="0"/>
          <w:strike w:val="0"/>
          <w:color w:val="030303"/>
          <w:sz w:val="21"/>
          <w:szCs w:val="21"/>
          <w:u w:val="none"/>
          <w:shd w:fill="auto" w:val="clear"/>
          <w:vertAlign w:val="baseline"/>
          <w:rtl w:val="0"/>
        </w:rPr>
        <w:t xml:space="preserve">Generalforsamlingen sluttet seg til styrets forslag og fattet enstemmig følgende vedtak:</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rPr>
      </w:pP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Selskapets aksjekapital økes med NOK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xx xxx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fra NOK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 xxx xxx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til NOK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 xxx xxx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ved utstedelse av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nye aksjer, fra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aksjer til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 aksjer, hver ny aksje pålydende NOK </w:t>
      </w:r>
      <w:r w:rsidDel="00000000" w:rsidR="00000000" w:rsidRPr="00000000">
        <w:rPr>
          <w:rFonts w:ascii="Arial" w:cs="Arial" w:eastAsia="Arial" w:hAnsi="Arial"/>
          <w:i w:val="1"/>
          <w:smallCaps w:val="0"/>
          <w:strike w:val="0"/>
          <w:color w:val="030303"/>
          <w:sz w:val="21"/>
          <w:szCs w:val="21"/>
          <w:highlight w:val="yellow"/>
          <w:u w:val="none"/>
          <w:vertAlign w:val="baseline"/>
          <w:rtl w:val="0"/>
        </w:rPr>
        <w:t xml:space="preserve">x xxxx</w:t>
      </w: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rPr>
      </w:pPr>
      <w:r w:rsidDel="00000000" w:rsidR="00000000" w:rsidRPr="00000000">
        <w:rPr>
          <w:rFonts w:ascii="Arial" w:cs="Arial" w:eastAsia="Arial" w:hAnsi="Arial"/>
          <w:i w:val="1"/>
          <w:smallCaps w:val="0"/>
          <w:strike w:val="0"/>
          <w:color w:val="030303"/>
          <w:sz w:val="21"/>
          <w:szCs w:val="21"/>
          <w:u w:val="none"/>
          <w:shd w:fill="auto" w:val="clear"/>
          <w:vertAlign w:val="baseline"/>
          <w:rtl w:val="0"/>
        </w:rPr>
        <w:t xml:space="preserve">De nyutstedte aksjene skal fordeles slik mellom Selskapets eksisterende aksjonærer og Selskapets nye aksjonærer:</w:t>
      </w:r>
      <w:r w:rsidDel="00000000" w:rsidR="00000000" w:rsidRPr="00000000">
        <w:rPr>
          <w:rtl w:val="0"/>
        </w:rPr>
      </w:r>
    </w:p>
    <w:tbl>
      <w:tblPr>
        <w:tblStyle w:val="Table1"/>
        <w:tblW w:w="8278.0" w:type="dxa"/>
        <w:jc w:val="left"/>
        <w:tblInd w:w="794.0" w:type="dxa"/>
        <w:tblBorders>
          <w:top w:color="000000" w:space="0" w:sz="18" w:val="single"/>
          <w:left w:color="b600c7" w:space="0" w:sz="8" w:val="single"/>
          <w:bottom w:color="000000" w:space="0" w:sz="18" w:val="single"/>
          <w:right w:color="b600c7" w:space="0" w:sz="8" w:val="single"/>
          <w:insideH w:color="b600c7" w:space="0" w:sz="8" w:val="single"/>
          <w:insideV w:color="ffffff" w:space="0" w:sz="6" w:val="single"/>
        </w:tblBorders>
        <w:tblLayout w:type="fixed"/>
        <w:tblLook w:val="04A0"/>
      </w:tblPr>
      <w:tblGrid>
        <w:gridCol w:w="2086"/>
        <w:gridCol w:w="1656"/>
        <w:gridCol w:w="2410"/>
        <w:gridCol w:w="2126"/>
        <w:tblGridChange w:id="0">
          <w:tblGrid>
            <w:gridCol w:w="2086"/>
            <w:gridCol w:w="1656"/>
            <w:gridCol w:w="2410"/>
            <w:gridCol w:w="2126"/>
          </w:tblGrid>
        </w:tblGridChange>
      </w:tblGrid>
      <w:tr>
        <w:trPr>
          <w:trHeight w:val="28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u w:val="none"/>
                <w:shd w:fill="auto" w:val="clear"/>
                <w:vertAlign w:val="baseline"/>
                <w:rtl w:val="0"/>
              </w:rPr>
              <w:t xml:space="preserve">Aksjonær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u w:val="none"/>
                <w:shd w:fill="auto" w:val="clear"/>
                <w:vertAlign w:val="baseline"/>
                <w:rtl w:val="0"/>
              </w:rPr>
              <w:t xml:space="preserve">Org.nr/pers.nr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u w:val="none"/>
                <w:shd w:fill="auto" w:val="clear"/>
                <w:vertAlign w:val="baseline"/>
                <w:rtl w:val="0"/>
              </w:rPr>
              <w:t xml:space="preserve">Adresse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u w:val="none"/>
                <w:shd w:fill="auto" w:val="clear"/>
                <w:vertAlign w:val="baseline"/>
                <w:rtl w:val="0"/>
              </w:rPr>
              <w:t xml:space="preserve">Antall nye aksjer</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yellow"/>
                <w:rtl w:val="0"/>
              </w:rPr>
              <w:t xml:space="preserve">Pengegrisen</w:t>
            </w:r>
            <w:r w:rsidDel="00000000" w:rsidR="00000000" w:rsidRPr="00000000">
              <w:rPr>
                <w:rFonts w:ascii="Arial" w:cs="Arial" w:eastAsia="Arial" w:hAnsi="Arial"/>
                <w:b w:val="0"/>
                <w:color w:val="000000"/>
                <w:sz w:val="20"/>
                <w:szCs w:val="20"/>
                <w:highlight w:val="yellow"/>
                <w:rtl w:val="0"/>
              </w:rPr>
              <w:t xml:space="preserve"> AS</w:t>
            </w:r>
            <w:r w:rsidDel="00000000" w:rsidR="00000000" w:rsidRPr="00000000">
              <w:rPr>
                <w:rtl w:val="0"/>
              </w:rPr>
            </w:r>
          </w:p>
          <w:p w:rsidR="00000000" w:rsidDel="00000000" w:rsidP="00000000" w:rsidRDefault="00000000" w:rsidRPr="00000000" w14:paraId="00000029">
            <w:pPr>
              <w:jc w:val="left"/>
              <w:rPr>
                <w:rFonts w:ascii="Arial" w:cs="Arial" w:eastAsia="Arial" w:hAnsi="Arial"/>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xxx xxx xxx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highlight w:val="yellow"/>
                <w:u w:val="none"/>
                <w:vertAlign w:val="baseline"/>
              </w:rPr>
            </w:pPr>
            <w:r w:rsidDel="00000000" w:rsidR="00000000" w:rsidRPr="00000000">
              <w:rPr>
                <w:rFonts w:ascii="Arial" w:cs="Arial" w:eastAsia="Arial" w:hAnsi="Arial"/>
                <w:b w:val="0"/>
                <w:color w:val="030303"/>
                <w:highlight w:val="yellow"/>
                <w:rtl w:val="0"/>
              </w:rPr>
              <w:t xml:space="preserve">Gate</w:t>
            </w: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 16, 0101 Oslo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xx</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highlight w:val="yellow"/>
                <w:rtl w:val="0"/>
              </w:rPr>
              <w:t xml:space="preserve">Navn Navnesen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highlight w:val="yellow"/>
                <w:u w:val="none"/>
                <w:vertAlign w:val="baseline"/>
              </w:rPr>
            </w:pP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xxx xx xxxxx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color w:val="030303"/>
                <w:highlight w:val="yellow"/>
                <w:rtl w:val="0"/>
              </w:rPr>
              <w:t xml:space="preserve">Vei </w:t>
            </w: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9, 0101</w:t>
            </w:r>
            <w:r w:rsidDel="00000000" w:rsidR="00000000" w:rsidRPr="00000000">
              <w:rPr>
                <w:rFonts w:ascii="Arial" w:cs="Arial" w:eastAsia="Arial" w:hAnsi="Arial"/>
                <w:b w:val="0"/>
                <w:color w:val="030303"/>
                <w:highlight w:val="yellow"/>
                <w:rtl w:val="0"/>
              </w:rPr>
              <w:t xml:space="preserve"> </w:t>
            </w: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Oslo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b w:val="0"/>
                <w:i w:val="0"/>
                <w:smallCaps w:val="0"/>
                <w:strike w:val="0"/>
                <w:color w:val="030303"/>
                <w:sz w:val="21"/>
                <w:szCs w:val="21"/>
                <w:u w:val="none"/>
                <w:shd w:fill="auto" w:val="clear"/>
                <w:vertAlign w:val="baseline"/>
              </w:rPr>
            </w:pPr>
            <w:r w:rsidDel="00000000" w:rsidR="00000000" w:rsidRPr="00000000">
              <w:rPr>
                <w:rFonts w:ascii="Arial" w:cs="Arial" w:eastAsia="Arial" w:hAnsi="Arial"/>
                <w:b w:val="0"/>
                <w:i w:val="0"/>
                <w:smallCaps w:val="0"/>
                <w:strike w:val="0"/>
                <w:color w:val="030303"/>
                <w:sz w:val="21"/>
                <w:szCs w:val="21"/>
                <w:highlight w:val="yellow"/>
                <w:u w:val="none"/>
                <w:vertAlign w:val="baseline"/>
                <w:rtl w:val="0"/>
              </w:rPr>
              <w:t xml:space="preserve">xx</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1"/>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Tegningskursen per aksje er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hvorav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per aksje utgjør aksjekapital. Samlet tegningskurs er således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hvorav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xxx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utgjør aksjekapital.</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0"/>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Tegning skal skje direkte i denne protokollen.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1"/>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Aksjeinnskuddet gjøres opp kontant til Selskapets bankkonto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xxxx.xx.xxxxx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så snart som mulig, og senest innen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dato</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0"/>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Selskapet har rett til å disponere over aksjeinnskuddet før kapitalforhøyelsen er registrert i Foretaksregisteret.</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1"/>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Aksjene gir fulle rettigheter, herunder rett til utbytte, fra og med tidspunktet for registreringen av kapitalforhøyelsen i Foretaksregisteret.</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64" w:lineRule="auto"/>
        <w:ind w:left="794" w:right="0" w:hanging="794"/>
        <w:jc w:val="left"/>
        <w:rPr>
          <w:rFonts w:ascii="Arial" w:cs="Arial" w:eastAsia="Arial" w:hAnsi="Arial"/>
          <w:i w:val="1"/>
          <w:smallCaps w:val="0"/>
          <w:strike w:val="0"/>
          <w:color w:val="030303"/>
          <w:sz w:val="20"/>
          <w:szCs w:val="20"/>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Eventuelle kostnader i forbindelse med kapitalforhøyelsen skal dekkes av Selskapet.</w:t>
      </w:r>
    </w:p>
    <w:p w:rsidR="00000000" w:rsidDel="00000000" w:rsidP="00000000" w:rsidRDefault="00000000" w:rsidRPr="00000000" w14:paraId="00000038">
      <w:pPr>
        <w:spacing w:after="200" w:line="276" w:lineRule="auto"/>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120" w:lineRule="auto"/>
        <w:ind w:left="0" w:right="0" w:firstLine="0"/>
        <w:jc w:val="both"/>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1"/>
          <w:numId w:val="3"/>
        </w:numPr>
        <w:ind w:left="794" w:hanging="794"/>
        <w:rPr>
          <w:rFonts w:ascii="Arial" w:cs="Arial" w:eastAsia="Arial" w:hAnsi="Arial"/>
        </w:rPr>
      </w:pPr>
      <w:r w:rsidDel="00000000" w:rsidR="00000000" w:rsidRPr="00000000">
        <w:rPr>
          <w:rFonts w:ascii="Arial" w:cs="Arial" w:eastAsia="Arial" w:hAnsi="Arial"/>
          <w:rtl w:val="0"/>
        </w:rPr>
        <w:t xml:space="preserve">Aksjetegning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I tråd med vedtaket om kapitalforhøyelse i punkt 2.1.2 ovenfor, ble det tegnet nye aksjer i Selskapet som følger: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jc w:val="left"/>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Herved tegner </w:t>
      </w:r>
      <w:r w:rsidDel="00000000" w:rsidR="00000000" w:rsidRPr="00000000">
        <w:rPr>
          <w:rFonts w:ascii="Arial" w:cs="Arial" w:eastAsia="Arial" w:hAnsi="Arial"/>
          <w:i w:val="1"/>
          <w:color w:val="000000"/>
          <w:sz w:val="20"/>
          <w:szCs w:val="20"/>
          <w:highlight w:val="yellow"/>
          <w:rtl w:val="0"/>
        </w:rPr>
        <w:t xml:space="preserve">Pengegrisen</w:t>
      </w:r>
      <w:r w:rsidDel="00000000" w:rsidR="00000000" w:rsidRPr="00000000">
        <w:rPr>
          <w:rFonts w:ascii="Arial" w:cs="Arial" w:eastAsia="Arial" w:hAnsi="Arial"/>
          <w:i w:val="1"/>
          <w:sz w:val="20"/>
          <w:szCs w:val="20"/>
          <w:highlight w:val="yellow"/>
          <w:rtl w:val="0"/>
        </w:rPr>
        <w:t xml:space="preserve"> AS</w:t>
      </w:r>
      <w:r w:rsidDel="00000000" w:rsidR="00000000" w:rsidRPr="00000000">
        <w:rPr>
          <w:rFonts w:ascii="Arial" w:cs="Arial" w:eastAsia="Arial" w:hAnsi="Arial"/>
          <w:i w:val="1"/>
          <w:sz w:val="20"/>
          <w:szCs w:val="20"/>
          <w:rtl w:val="0"/>
        </w:rPr>
        <w:t xml:space="preserve"> seg for </w:t>
      </w:r>
      <w:r w:rsidDel="00000000" w:rsidR="00000000" w:rsidRPr="00000000">
        <w:rPr>
          <w:rFonts w:ascii="Arial" w:cs="Arial" w:eastAsia="Arial" w:hAnsi="Arial"/>
          <w:i w:val="1"/>
          <w:sz w:val="20"/>
          <w:szCs w:val="20"/>
          <w:highlight w:val="yellow"/>
          <w:rtl w:val="0"/>
        </w:rPr>
        <w:t xml:space="preserve">x</w:t>
      </w:r>
      <w:r w:rsidDel="00000000" w:rsidR="00000000" w:rsidRPr="00000000">
        <w:rPr>
          <w:rFonts w:ascii="Arial" w:cs="Arial" w:eastAsia="Arial" w:hAnsi="Arial"/>
          <w:i w:val="1"/>
          <w:sz w:val="20"/>
          <w:szCs w:val="20"/>
          <w:rtl w:val="0"/>
        </w:rPr>
        <w:t xml:space="preserve"> nyutstedte aksjer i Selskapet med pålydende per aksje på NOK </w:t>
      </w:r>
      <w:r w:rsidDel="00000000" w:rsidR="00000000" w:rsidRPr="00000000">
        <w:rPr>
          <w:rFonts w:ascii="Arial" w:cs="Arial" w:eastAsia="Arial" w:hAnsi="Arial"/>
          <w:i w:val="1"/>
          <w:sz w:val="20"/>
          <w:szCs w:val="20"/>
          <w:highlight w:val="yellow"/>
          <w:rtl w:val="0"/>
        </w:rPr>
        <w:t xml:space="preserve">x xxx</w:t>
      </w:r>
      <w:r w:rsidDel="00000000" w:rsidR="00000000" w:rsidRPr="00000000">
        <w:rPr>
          <w:rFonts w:ascii="Arial" w:cs="Arial" w:eastAsia="Arial" w:hAnsi="Arial"/>
          <w:i w:val="1"/>
          <w:sz w:val="20"/>
          <w:szCs w:val="20"/>
          <w:rtl w:val="0"/>
        </w:rPr>
        <w:t xml:space="preserve">, til samlet tegningskurs NOK </w:t>
      </w:r>
      <w:r w:rsidDel="00000000" w:rsidR="00000000" w:rsidRPr="00000000">
        <w:rPr>
          <w:rFonts w:ascii="Arial" w:cs="Arial" w:eastAsia="Arial" w:hAnsi="Arial"/>
          <w:i w:val="1"/>
          <w:sz w:val="20"/>
          <w:szCs w:val="20"/>
          <w:highlight w:val="yellow"/>
          <w:rtl w:val="0"/>
        </w:rPr>
        <w:t xml:space="preserve">xx xxx</w:t>
      </w:r>
      <w:r w:rsidDel="00000000" w:rsidR="00000000" w:rsidRPr="00000000">
        <w:rPr>
          <w:rFonts w:ascii="Arial" w:cs="Arial" w:eastAsia="Arial" w:hAnsi="Arial"/>
          <w:i w:val="1"/>
          <w:sz w:val="20"/>
          <w:szCs w:val="20"/>
          <w:rtl w:val="0"/>
        </w:rPr>
        <w:t xml:space="preserve"> på de vilkår som fremgår i vedtaket i punkt 2.1.2 ovenfor: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1"/>
          <w:smallCaps w:val="0"/>
          <w:strike w:val="0"/>
          <w:color w:val="030303"/>
          <w:sz w:val="20"/>
          <w:szCs w:val="20"/>
          <w:u w:val="none"/>
          <w:shd w:fill="auto" w:val="clear"/>
          <w:vertAlign w:val="baseline"/>
        </w:rPr>
      </w:pPr>
      <w:r w:rsidDel="00000000" w:rsidR="00000000" w:rsidRPr="00000000">
        <w:rPr>
          <w:rtl w:val="0"/>
        </w:rPr>
      </w:r>
    </w:p>
    <w:tbl>
      <w:tblPr>
        <w:tblStyle w:val="Table2"/>
        <w:tblW w:w="9072.0" w:type="dxa"/>
        <w:jc w:val="left"/>
        <w:tblInd w:w="108.0" w:type="dxa"/>
        <w:tblBorders>
          <w:top w:color="000000" w:space="0" w:sz="18" w:val="single"/>
          <w:left w:color="b600c7" w:space="0" w:sz="8" w:val="single"/>
          <w:bottom w:color="000000" w:space="0" w:sz="18" w:val="single"/>
          <w:right w:color="b600c7" w:space="0" w:sz="8" w:val="single"/>
          <w:insideH w:color="b600c7" w:space="0" w:sz="8" w:val="single"/>
          <w:insideV w:color="ffffff" w:space="0" w:sz="6" w:val="single"/>
        </w:tblBorders>
        <w:tblLayout w:type="fixed"/>
        <w:tblLook w:val="04A0"/>
      </w:tblPr>
      <w:tblGrid>
        <w:gridCol w:w="9072"/>
        <w:tblGridChange w:id="0">
          <w:tblGrid>
            <w:gridCol w:w="9072"/>
          </w:tblGrid>
        </w:tblGridChange>
      </w:tblGrid>
      <w:tr>
        <w:tc>
          <w:tcPr>
            <w:tcBorders>
              <w:top w:color="ffffff" w:space="0" w:sz="18" w:val="single"/>
              <w:left w:color="ffffff" w:space="0" w:sz="8" w:val="single"/>
              <w:bottom w:color="ffffff" w:space="0" w:sz="8" w:val="single"/>
              <w:right w:color="ffffff" w:space="0" w:sz="8" w:val="single"/>
            </w:tcBorders>
            <w:shd w:fill="auto" w:val="clear"/>
          </w:tcPr>
          <w:p w:rsidR="00000000" w:rsidDel="00000000" w:rsidP="00000000" w:rsidRDefault="00000000" w:rsidRPr="00000000" w14:paraId="0000003F">
            <w:pPr>
              <w:keepNext w:val="1"/>
              <w:tabs>
                <w:tab w:val="left" w:pos="876"/>
              </w:tabs>
              <w:ind w:right="33"/>
              <w:jc w:val="left"/>
              <w:rPr>
                <w:rFonts w:ascii="Arial" w:cs="Arial" w:eastAsia="Arial" w:hAnsi="Arial"/>
                <w:b w:val="0"/>
                <w:sz w:val="20"/>
                <w:szCs w:val="20"/>
              </w:rPr>
            </w:pPr>
            <w:r w:rsidDel="00000000" w:rsidR="00000000" w:rsidRPr="00000000">
              <w:rPr>
                <w:rFonts w:ascii="Arial" w:cs="Arial" w:eastAsia="Arial" w:hAnsi="Arial"/>
                <w:b w:val="0"/>
                <w:color w:val="000000"/>
                <w:sz w:val="20"/>
                <w:szCs w:val="20"/>
                <w:rtl w:val="0"/>
              </w:rPr>
              <w:t xml:space="preserve">Signatur:</w:t>
              <w:tab/>
              <w:t xml:space="preserve">_____________________________</w:t>
            </w:r>
            <w:r w:rsidDel="00000000" w:rsidR="00000000" w:rsidRPr="00000000">
              <w:rPr>
                <w:rFonts w:ascii="Arial" w:cs="Arial" w:eastAsia="Arial" w:hAnsi="Arial"/>
                <w:b w:val="0"/>
                <w:sz w:val="20"/>
                <w:szCs w:val="20"/>
                <w:rtl w:val="0"/>
              </w:rPr>
              <w:t xml:space="preserve">__ </w:t>
            </w:r>
          </w:p>
        </w:tc>
      </w:tr>
      <w:tr>
        <w:tc>
          <w:tcPr>
            <w:tcBorders>
              <w:top w:color="ffffff" w:space="0" w:sz="8" w:val="single"/>
              <w:left w:color="ffffff" w:space="0" w:sz="8" w:val="single"/>
              <w:bottom w:color="ffffff" w:space="0" w:sz="18" w:val="single"/>
              <w:right w:color="ffffff" w:space="0" w:sz="8" w:val="single"/>
            </w:tcBorders>
            <w:shd w:fill="auto" w:val="clear"/>
          </w:tcPr>
          <w:p w:rsidR="00000000" w:rsidDel="00000000" w:rsidP="00000000" w:rsidRDefault="00000000" w:rsidRPr="00000000" w14:paraId="00000040">
            <w:pPr>
              <w:keepNext w:val="1"/>
              <w:tabs>
                <w:tab w:val="left" w:pos="876"/>
              </w:tabs>
              <w:ind w:right="33"/>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Navn: </w:t>
              <w:tab/>
            </w:r>
            <w:r w:rsidDel="00000000" w:rsidR="00000000" w:rsidRPr="00000000">
              <w:rPr>
                <w:rFonts w:ascii="Arial" w:cs="Arial" w:eastAsia="Arial" w:hAnsi="Arial"/>
                <w:b w:val="0"/>
                <w:color w:val="000000"/>
                <w:sz w:val="20"/>
                <w:szCs w:val="20"/>
                <w:highlight w:val="yellow"/>
                <w:rtl w:val="0"/>
              </w:rPr>
              <w:t xml:space="preserve">Navn Navnesen 4</w:t>
            </w:r>
            <w:r w:rsidDel="00000000" w:rsidR="00000000" w:rsidRPr="00000000">
              <w:rPr>
                <w:rtl w:val="0"/>
              </w:rPr>
            </w:r>
          </w:p>
          <w:p w:rsidR="00000000" w:rsidDel="00000000" w:rsidP="00000000" w:rsidRDefault="00000000" w:rsidRPr="00000000" w14:paraId="00000041">
            <w:pPr>
              <w:keepNext w:val="1"/>
              <w:tabs>
                <w:tab w:val="left" w:pos="876"/>
              </w:tabs>
              <w:ind w:right="33"/>
              <w:jc w:val="lef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Tittel: </w:t>
              <w:tab/>
              <w:t xml:space="preserve">styrets leder</w:t>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1"/>
          <w:smallCaps w:val="0"/>
          <w:strike w:val="0"/>
          <w:color w:val="030303"/>
          <w:sz w:val="20"/>
          <w:szCs w:val="20"/>
          <w:u w:val="none"/>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Herved tegner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Navn Navnesen 5</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seg for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nyutstedte aksjer i Selskapet med pålydende per aksje på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til samlet tegningskurs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xxx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på de vilkår som fremgår i vedtaket i punkt 2.1.2 ovenfor: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1"/>
          <w:smallCaps w:val="0"/>
          <w:strike w:val="0"/>
          <w:color w:val="030303"/>
          <w:sz w:val="20"/>
          <w:szCs w:val="20"/>
          <w:u w:val="none"/>
          <w:shd w:fill="auto" w:val="clear"/>
          <w:vertAlign w:val="baseline"/>
        </w:rPr>
      </w:pPr>
      <w:r w:rsidDel="00000000" w:rsidR="00000000" w:rsidRPr="00000000">
        <w:rPr>
          <w:rtl w:val="0"/>
        </w:rPr>
      </w:r>
    </w:p>
    <w:tbl>
      <w:tblPr>
        <w:tblStyle w:val="Table3"/>
        <w:tblW w:w="9072.0" w:type="dxa"/>
        <w:jc w:val="left"/>
        <w:tblInd w:w="108.0" w:type="dxa"/>
        <w:tblBorders>
          <w:top w:color="000000" w:space="0" w:sz="18" w:val="single"/>
          <w:left w:color="b600c7" w:space="0" w:sz="8" w:val="single"/>
          <w:bottom w:color="000000" w:space="0" w:sz="18" w:val="single"/>
          <w:right w:color="b600c7" w:space="0" w:sz="8" w:val="single"/>
          <w:insideH w:color="b600c7" w:space="0" w:sz="8" w:val="single"/>
          <w:insideV w:color="ffffff" w:space="0" w:sz="6" w:val="single"/>
        </w:tblBorders>
        <w:tblLayout w:type="fixed"/>
        <w:tblLook w:val="04A0"/>
      </w:tblPr>
      <w:tblGrid>
        <w:gridCol w:w="4678"/>
        <w:gridCol w:w="4394"/>
        <w:tblGridChange w:id="0">
          <w:tblGrid>
            <w:gridCol w:w="4678"/>
            <w:gridCol w:w="4394"/>
          </w:tblGrid>
        </w:tblGridChange>
      </w:tblGrid>
      <w:tr>
        <w:tc>
          <w:tcPr>
            <w:tcBorders>
              <w:top w:color="ffffff" w:space="0" w:sz="18" w:val="single"/>
              <w:left w:color="ffffff" w:space="0" w:sz="8" w:val="single"/>
              <w:bottom w:color="ffffff" w:space="0" w:sz="8" w:val="single"/>
            </w:tcBorders>
            <w:shd w:fill="auto" w:val="clear"/>
          </w:tcPr>
          <w:p w:rsidR="00000000" w:rsidDel="00000000" w:rsidP="00000000" w:rsidRDefault="00000000" w:rsidRPr="00000000" w14:paraId="00000045">
            <w:pPr>
              <w:keepNext w:val="1"/>
              <w:tabs>
                <w:tab w:val="left" w:pos="876"/>
              </w:tabs>
              <w:ind w:right="33"/>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Signatur:</w:t>
              <w:tab/>
              <w:t xml:space="preserve">_______________________________ </w:t>
            </w:r>
          </w:p>
        </w:tc>
        <w:tc>
          <w:tcPr>
            <w:tcBorders>
              <w:top w:color="ffffff" w:space="0" w:sz="18" w:val="single"/>
              <w:bottom w:color="ffffff" w:space="0" w:sz="8" w:val="single"/>
              <w:right w:color="ffffff" w:space="0" w:sz="8" w:val="single"/>
            </w:tcBorders>
            <w:shd w:fill="auto" w:val="clear"/>
          </w:tcPr>
          <w:p w:rsidR="00000000" w:rsidDel="00000000" w:rsidP="00000000" w:rsidRDefault="00000000" w:rsidRPr="00000000" w14:paraId="00000046">
            <w:pPr>
              <w:keepNext w:val="1"/>
              <w:tabs>
                <w:tab w:val="left" w:pos="876"/>
              </w:tabs>
              <w:ind w:right="33"/>
              <w:jc w:val="left"/>
              <w:rPr>
                <w:rFonts w:ascii="Arial" w:cs="Arial" w:eastAsia="Arial" w:hAnsi="Arial"/>
                <w:color w:val="000000"/>
                <w:sz w:val="20"/>
                <w:szCs w:val="20"/>
              </w:rPr>
            </w:pPr>
            <w:r w:rsidDel="00000000" w:rsidR="00000000" w:rsidRPr="00000000">
              <w:rPr>
                <w:rtl w:val="0"/>
              </w:rPr>
            </w:r>
          </w:p>
        </w:tc>
      </w:tr>
      <w:tr>
        <w:tc>
          <w:tcPr>
            <w:tcBorders>
              <w:top w:color="ffffff" w:space="0" w:sz="8" w:val="single"/>
              <w:left w:color="ffffff" w:space="0" w:sz="8" w:val="single"/>
              <w:bottom w:color="ffffff" w:space="0" w:sz="18" w:val="single"/>
            </w:tcBorders>
            <w:shd w:fill="auto" w:val="clear"/>
          </w:tcPr>
          <w:p w:rsidR="00000000" w:rsidDel="00000000" w:rsidP="00000000" w:rsidRDefault="00000000" w:rsidRPr="00000000" w14:paraId="00000047">
            <w:pPr>
              <w:keepNext w:val="1"/>
              <w:tabs>
                <w:tab w:val="left" w:pos="876"/>
              </w:tabs>
              <w:ind w:right="33"/>
              <w:jc w:val="lef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Navn: </w:t>
              <w:tab/>
            </w:r>
            <w:r w:rsidDel="00000000" w:rsidR="00000000" w:rsidRPr="00000000">
              <w:rPr>
                <w:rFonts w:ascii="Arial" w:cs="Arial" w:eastAsia="Arial" w:hAnsi="Arial"/>
                <w:b w:val="0"/>
                <w:color w:val="000000"/>
                <w:sz w:val="20"/>
                <w:szCs w:val="20"/>
                <w:highlight w:val="yellow"/>
                <w:rtl w:val="0"/>
              </w:rPr>
              <w:t xml:space="preserve">Navn Navnesen 5</w:t>
            </w:r>
            <w:r w:rsidDel="00000000" w:rsidR="00000000" w:rsidRPr="00000000">
              <w:rPr>
                <w:rtl w:val="0"/>
              </w:rPr>
            </w:r>
          </w:p>
          <w:p w:rsidR="00000000" w:rsidDel="00000000" w:rsidP="00000000" w:rsidRDefault="00000000" w:rsidRPr="00000000" w14:paraId="00000048">
            <w:pPr>
              <w:keepNext w:val="1"/>
              <w:tabs>
                <w:tab w:val="left" w:pos="876"/>
              </w:tabs>
              <w:ind w:right="33"/>
              <w:jc w:val="left"/>
              <w:rPr>
                <w:rFonts w:ascii="Arial" w:cs="Arial" w:eastAsia="Arial" w:hAnsi="Arial"/>
                <w:b w:val="0"/>
                <w:sz w:val="20"/>
                <w:szCs w:val="20"/>
              </w:rPr>
            </w:pPr>
            <w:r w:rsidDel="00000000" w:rsidR="00000000" w:rsidRPr="00000000">
              <w:rPr>
                <w:rtl w:val="0"/>
              </w:rPr>
            </w:r>
          </w:p>
        </w:tc>
        <w:tc>
          <w:tcPr>
            <w:tcBorders>
              <w:top w:color="ffffff" w:space="0" w:sz="8" w:val="single"/>
              <w:bottom w:color="ffffff" w:space="0" w:sz="18" w:val="single"/>
              <w:right w:color="ffffff" w:space="0" w:sz="8" w:val="single"/>
            </w:tcBorders>
            <w:shd w:fill="auto" w:val="clear"/>
          </w:tcPr>
          <w:p w:rsidR="00000000" w:rsidDel="00000000" w:rsidP="00000000" w:rsidRDefault="00000000" w:rsidRPr="00000000" w14:paraId="00000049">
            <w:pPr>
              <w:keepNext w:val="1"/>
              <w:tabs>
                <w:tab w:val="left" w:pos="876"/>
              </w:tabs>
              <w:ind w:right="33"/>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Selskapets vedtekter, protokoll fra styremøte med styrets begrunnelse for og forslag til vedtak, annet relevant tegningsmateriale samt Selskapets årsregnskap, årsberetning og revisjonsberetning for de siste to år, er tilgjengelig på Selskapets kontor, jf. aksjeloven § 10-7 (2).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spacing w:after="200" w:line="276" w:lineRule="auto"/>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numPr>
          <w:ilvl w:val="1"/>
          <w:numId w:val="3"/>
        </w:numPr>
        <w:ind w:left="794" w:hanging="794"/>
        <w:rPr>
          <w:rFonts w:ascii="Arial" w:cs="Arial" w:eastAsia="Arial" w:hAnsi="Arial"/>
        </w:rPr>
      </w:pPr>
      <w:r w:rsidDel="00000000" w:rsidR="00000000" w:rsidRPr="00000000">
        <w:rPr>
          <w:rFonts w:ascii="Arial" w:cs="Arial" w:eastAsia="Arial" w:hAnsi="Arial"/>
          <w:rtl w:val="0"/>
        </w:rPr>
        <w:t xml:space="preserve">Vedtektsendring</w:t>
      </w:r>
    </w:p>
    <w:p w:rsidR="00000000" w:rsidDel="00000000" w:rsidP="00000000" w:rsidRDefault="00000000" w:rsidRPr="00000000" w14:paraId="00000051">
      <w:pPr>
        <w:pStyle w:val="Heading3"/>
        <w:numPr>
          <w:ilvl w:val="2"/>
          <w:numId w:val="3"/>
        </w:numPr>
        <w:ind w:left="794" w:hanging="794"/>
        <w:rPr>
          <w:rFonts w:ascii="Arial" w:cs="Arial" w:eastAsia="Arial" w:hAnsi="Arial"/>
        </w:rPr>
      </w:pPr>
      <w:r w:rsidDel="00000000" w:rsidR="00000000" w:rsidRPr="00000000">
        <w:rPr>
          <w:rFonts w:ascii="Arial" w:cs="Arial" w:eastAsia="Arial" w:hAnsi="Arial"/>
          <w:rtl w:val="0"/>
        </w:rPr>
        <w:t xml:space="preserve">Aksjekapital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I forlengelsen av vedtaket ovenfor om å øke Selskapets aksjekapital ved nytegning av aksjer, besluttet generalforsamlingen å endre vedtektenes § 4 til å lyde som følger: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1"/>
          <w:smallCaps w:val="0"/>
          <w:strike w:val="0"/>
          <w:color w:val="030303"/>
          <w:sz w:val="20"/>
          <w:szCs w:val="20"/>
          <w:u w:val="none"/>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"Selskapets aksjekapital er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fordelt på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 aksjer, hver pålydende NOK </w:t>
      </w:r>
      <w:r w:rsidDel="00000000" w:rsidR="00000000" w:rsidRPr="00000000">
        <w:rPr>
          <w:rFonts w:ascii="Arial" w:cs="Arial" w:eastAsia="Arial" w:hAnsi="Arial"/>
          <w:i w:val="1"/>
          <w:smallCaps w:val="0"/>
          <w:strike w:val="0"/>
          <w:color w:val="030303"/>
          <w:sz w:val="20"/>
          <w:szCs w:val="20"/>
          <w:highlight w:val="yellow"/>
          <w:u w:val="none"/>
          <w:vertAlign w:val="baseline"/>
          <w:rtl w:val="0"/>
        </w:rPr>
        <w:t xml:space="preserve">x xxx</w:t>
      </w: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1"/>
          <w:smallCaps w:val="0"/>
          <w:strike w:val="0"/>
          <w:color w:val="030303"/>
          <w:sz w:val="20"/>
          <w:szCs w:val="20"/>
          <w:u w:val="none"/>
          <w:shd w:fill="auto" w:val="clear"/>
          <w:vertAlign w:val="baseline"/>
        </w:rPr>
      </w:pPr>
      <w:r w:rsidDel="00000000" w:rsidR="00000000" w:rsidRPr="00000000">
        <w:rPr>
          <w:rFonts w:ascii="Arial" w:cs="Arial" w:eastAsia="Arial" w:hAnsi="Arial"/>
          <w:i w:val="1"/>
          <w:smallCaps w:val="0"/>
          <w:strike w:val="0"/>
          <w:color w:val="030303"/>
          <w:sz w:val="20"/>
          <w:szCs w:val="20"/>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1"/>
          <w:smallCaps w:val="0"/>
          <w:strike w:val="0"/>
          <w:color w:val="03030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i w:val="0"/>
          <w:smallCaps w:val="0"/>
          <w:strike w:val="0"/>
          <w:color w:val="030303"/>
          <w:sz w:val="20"/>
          <w:szCs w:val="20"/>
          <w:u w:val="none"/>
          <w:shd w:fill="auto" w:val="clear"/>
          <w:vertAlign w:val="baseline"/>
        </w:rPr>
      </w:pP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Alle beslutninger ble fattet med enstemmighet. Ingen flere saker forelå til behandling.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30303"/>
          <w:sz w:val="20"/>
          <w:szCs w:val="20"/>
          <w:u w:val="none"/>
          <w:shd w:fill="auto" w:val="clear"/>
          <w:vertAlign w:val="baseline"/>
          <w:rtl w:val="0"/>
        </w:rPr>
        <w:t xml:space="preserve">Møteleder erklærte generalforsamlingen for hevet.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keepNext w:val="1"/>
        <w:ind w:left="-567" w:right="-286"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E">
      <w:pPr>
        <w:keepNext w:val="1"/>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keepNext w:val="1"/>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keepNext w:val="1"/>
        <w:jc w:val="center"/>
        <w:rPr>
          <w:rFonts w:ascii="Arial" w:cs="Arial" w:eastAsia="Arial" w:hAnsi="Arial"/>
          <w:sz w:val="20"/>
          <w:szCs w:val="20"/>
        </w:rPr>
      </w:pPr>
      <w:r w:rsidDel="00000000" w:rsidR="00000000" w:rsidRPr="00000000">
        <w:rPr>
          <w:rtl w:val="0"/>
        </w:rPr>
      </w:r>
    </w:p>
    <w:tbl>
      <w:tblPr>
        <w:tblStyle w:val="Table4"/>
        <w:tblW w:w="7460.0" w:type="dxa"/>
        <w:jc w:val="center"/>
        <w:tblLayout w:type="fixed"/>
        <w:tblLook w:val="0400"/>
      </w:tblPr>
      <w:tblGrid>
        <w:gridCol w:w="3730"/>
        <w:gridCol w:w="3730"/>
        <w:tblGridChange w:id="0">
          <w:tblGrid>
            <w:gridCol w:w="3730"/>
            <w:gridCol w:w="3730"/>
          </w:tblGrid>
        </w:tblGridChange>
      </w:tblGrid>
      <w:tr>
        <w:tc>
          <w:tcPr/>
          <w:p w:rsidR="00000000" w:rsidDel="00000000" w:rsidP="00000000" w:rsidRDefault="00000000" w:rsidRPr="00000000" w14:paraId="00000061">
            <w:pPr>
              <w:keepNext w:val="1"/>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2">
            <w:pPr>
              <w:keepNext w:val="1"/>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63">
            <w:pPr>
              <w:keepNext w:val="1"/>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keepNext w:val="1"/>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65">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w:t>
            </w:r>
          </w:p>
        </w:tc>
        <w:tc>
          <w:tcPr/>
          <w:p w:rsidR="00000000" w:rsidDel="00000000" w:rsidP="00000000" w:rsidRDefault="00000000" w:rsidRPr="00000000" w14:paraId="00000066">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w:t>
            </w:r>
          </w:p>
        </w:tc>
      </w:tr>
      <w:tr>
        <w:tc>
          <w:tcPr/>
          <w:p w:rsidR="00000000" w:rsidDel="00000000" w:rsidP="00000000" w:rsidRDefault="00000000" w:rsidRPr="00000000" w14:paraId="00000067">
            <w:pPr>
              <w:keepNext w:val="1"/>
              <w:jc w:val="center"/>
              <w:rPr>
                <w:rFonts w:ascii="Arial" w:cs="Arial" w:eastAsia="Arial" w:hAnsi="Arial"/>
                <w:sz w:val="20"/>
                <w:szCs w:val="20"/>
              </w:rPr>
            </w:pPr>
            <w:r w:rsidDel="00000000" w:rsidR="00000000" w:rsidRPr="00000000">
              <w:rPr>
                <w:rFonts w:ascii="Arial" w:cs="Arial" w:eastAsia="Arial" w:hAnsi="Arial"/>
                <w:highlight w:val="yellow"/>
                <w:rtl w:val="0"/>
              </w:rPr>
              <w:t xml:space="preserve">Navn Navnesen 1</w:t>
            </w:r>
            <w:r w:rsidDel="00000000" w:rsidR="00000000" w:rsidRPr="00000000">
              <w:rPr>
                <w:rtl w:val="0"/>
              </w:rPr>
            </w:r>
          </w:p>
        </w:tc>
        <w:tc>
          <w:tcPr/>
          <w:p w:rsidR="00000000" w:rsidDel="00000000" w:rsidP="00000000" w:rsidRDefault="00000000" w:rsidRPr="00000000" w14:paraId="00000068">
            <w:pPr>
              <w:keepNext w:val="1"/>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Navn Navnesen 2</w:t>
            </w:r>
            <w:r w:rsidDel="00000000" w:rsidR="00000000" w:rsidRPr="00000000">
              <w:rPr>
                <w:rtl w:val="0"/>
              </w:rPr>
            </w:r>
          </w:p>
        </w:tc>
      </w:tr>
      <w:tr>
        <w:tc>
          <w:tcPr/>
          <w:p w:rsidR="00000000" w:rsidDel="00000000" w:rsidP="00000000" w:rsidRDefault="00000000" w:rsidRPr="00000000" w14:paraId="00000069">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Møteleder </w:t>
            </w:r>
          </w:p>
        </w:tc>
        <w:tc>
          <w:tcPr/>
          <w:p w:rsidR="00000000" w:rsidDel="00000000" w:rsidP="00000000" w:rsidRDefault="00000000" w:rsidRPr="00000000" w14:paraId="0000006A">
            <w:pPr>
              <w:keepNext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Medundertegner</w:t>
            </w:r>
          </w:p>
        </w:tc>
      </w:tr>
      <w:tr>
        <w:tc>
          <w:tcPr/>
          <w:p w:rsidR="00000000" w:rsidDel="00000000" w:rsidP="00000000" w:rsidRDefault="00000000" w:rsidRPr="00000000" w14:paraId="0000006B">
            <w:pPr>
              <w:keepNext w:val="1"/>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C">
            <w:pPr>
              <w:keepNext w:val="1"/>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94"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94"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94"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94" w:right="0" w:firstLine="0"/>
        <w:jc w:val="both"/>
        <w:rPr>
          <w:rFonts w:ascii="Arial" w:cs="Arial" w:eastAsia="Arial" w:hAnsi="Arial"/>
          <w:i w:val="0"/>
          <w:smallCaps w:val="0"/>
          <w:strike w:val="0"/>
          <w:color w:val="030303"/>
          <w:sz w:val="21"/>
          <w:szCs w:val="21"/>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587" w:top="1587" w:left="1417" w:right="1417" w:header="709" w:footer="7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left"/>
      <w:rPr>
        <w:rFonts w:ascii="Constantia" w:cs="Constantia" w:eastAsia="Constantia" w:hAnsi="Constantia"/>
        <w:b w:val="0"/>
        <w:i w:val="0"/>
        <w:smallCaps w:val="0"/>
        <w:strike w:val="0"/>
        <w:color w:val="191919"/>
        <w:sz w:val="16"/>
        <w:szCs w:val="16"/>
        <w:u w:val="none"/>
        <w:shd w:fill="auto" w:val="clear"/>
        <w:vertAlign w:val="baseline"/>
      </w:rPr>
    </w:pPr>
    <w:r w:rsidDel="00000000" w:rsidR="00000000" w:rsidRPr="00000000">
      <w:rPr>
        <w:rFonts w:ascii="Constantia" w:cs="Constantia" w:eastAsia="Constantia" w:hAnsi="Constantia"/>
        <w:b w:val="0"/>
        <w:i w:val="0"/>
        <w:smallCaps w:val="0"/>
        <w:strike w:val="0"/>
        <w:color w:val="191919"/>
        <w:sz w:val="16"/>
        <w:szCs w:val="16"/>
        <w:u w:val="none"/>
        <w:shd w:fill="auto" w:val="clear"/>
        <w:vertAlign w:val="baseline"/>
        <w:rtl w:val="0"/>
      </w:rPr>
      <w:t xml:space="preserve">2018.10.04 - EGF Kapitalforhøyelse ved nytegning av aksjer.docx</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left"/>
      <w:rPr>
        <w:rFonts w:ascii="Constantia" w:cs="Constantia" w:eastAsia="Constantia" w:hAnsi="Constantia"/>
        <w:b w:val="0"/>
        <w:i w:val="0"/>
        <w:smallCaps w:val="0"/>
        <w:strike w:val="0"/>
        <w:color w:val="191919"/>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left"/>
      <w:rPr>
        <w:rFonts w:ascii="Constantia" w:cs="Constantia" w:eastAsia="Constantia" w:hAnsi="Constantia"/>
        <w:b w:val="0"/>
        <w:i w:val="0"/>
        <w:smallCaps w:val="0"/>
        <w:strike w:val="0"/>
        <w:color w:val="191919"/>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right"/>
      <w:rPr>
        <w:rFonts w:ascii="Arial" w:cs="Arial" w:eastAsia="Arial" w:hAnsi="Arial"/>
        <w:i w:val="0"/>
        <w:smallCaps w:val="0"/>
        <w:strike w:val="0"/>
        <w:color w:val="191919"/>
        <w:sz w:val="16"/>
        <w:szCs w:val="16"/>
        <w:u w:val="none"/>
        <w:shd w:fill="auto" w:val="clear"/>
        <w:vertAlign w:val="baseline"/>
      </w:rPr>
    </w:pPr>
    <w:r w:rsidDel="00000000" w:rsidR="00000000" w:rsidRPr="00000000">
      <w:rPr>
        <w:rFonts w:ascii="Arial" w:cs="Arial" w:eastAsia="Arial" w:hAnsi="Arial"/>
        <w:i w:val="0"/>
        <w:smallCaps w:val="0"/>
        <w:strike w:val="0"/>
        <w:color w:val="191919"/>
        <w:sz w:val="16"/>
        <w:szCs w:val="16"/>
        <w:u w:val="none"/>
        <w:shd w:fill="auto" w:val="clear"/>
        <w:vertAlign w:val="baseline"/>
        <w:rtl w:val="0"/>
      </w:rPr>
      <w:t xml:space="preserve">Side </w:t>
    </w:r>
    <w:r w:rsidDel="00000000" w:rsidR="00000000" w:rsidRPr="00000000">
      <w:rPr>
        <w:rFonts w:ascii="Arial" w:cs="Arial" w:eastAsia="Arial" w:hAnsi="Arial"/>
        <w:i w:val="0"/>
        <w:smallCaps w:val="0"/>
        <w:strike w:val="0"/>
        <w:color w:val="19191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191919"/>
        <w:sz w:val="16"/>
        <w:szCs w:val="16"/>
        <w:u w:val="none"/>
        <w:shd w:fill="auto" w:val="clear"/>
        <w:vertAlign w:val="baseline"/>
        <w:rtl w:val="0"/>
      </w:rPr>
      <w:t xml:space="preserve"> av </w:t>
    </w:r>
    <w:r w:rsidDel="00000000" w:rsidR="00000000" w:rsidRPr="00000000">
      <w:rPr>
        <w:rFonts w:ascii="Arial" w:cs="Arial" w:eastAsia="Arial" w:hAnsi="Arial"/>
        <w:i w:val="0"/>
        <w:smallCaps w:val="0"/>
        <w:strike w:val="0"/>
        <w:color w:val="19191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right"/>
      <w:rPr>
        <w:rFonts w:ascii="Constantia" w:cs="Constantia" w:eastAsia="Constantia" w:hAnsi="Constantia"/>
        <w:b w:val="0"/>
        <w:i w:val="0"/>
        <w:smallCaps w:val="0"/>
        <w:strike w:val="0"/>
        <w:color w:val="191919"/>
        <w:sz w:val="16"/>
        <w:szCs w:val="16"/>
        <w:u w:val="none"/>
        <w:shd w:fill="auto" w:val="clear"/>
        <w:vertAlign w:val="baseline"/>
      </w:rPr>
    </w:pPr>
    <w:r w:rsidDel="00000000" w:rsidR="00000000" w:rsidRPr="00000000">
      <w:rPr>
        <w:rFonts w:ascii="Constantia" w:cs="Constantia" w:eastAsia="Constantia" w:hAnsi="Constantia"/>
        <w:b w:val="0"/>
        <w:i w:val="0"/>
        <w:smallCaps w:val="0"/>
        <w:strike w:val="0"/>
        <w:color w:val="191919"/>
        <w:sz w:val="16"/>
        <w:szCs w:val="16"/>
        <w:u w:val="none"/>
        <w:shd w:fill="auto" w:val="clear"/>
        <w:vertAlign w:val="baseline"/>
        <w:rtl w:val="0"/>
      </w:rPr>
      <w:t xml:space="preserve">Side </w:t>
    </w:r>
    <w:r w:rsidDel="00000000" w:rsidR="00000000" w:rsidRPr="00000000">
      <w:rPr>
        <w:rFonts w:ascii="Constantia" w:cs="Constantia" w:eastAsia="Constantia" w:hAnsi="Constantia"/>
        <w:b w:val="0"/>
        <w:i w:val="0"/>
        <w:smallCaps w:val="0"/>
        <w:strike w:val="0"/>
        <w:color w:val="19191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onstantia" w:cs="Constantia" w:eastAsia="Constantia" w:hAnsi="Constantia"/>
        <w:b w:val="0"/>
        <w:i w:val="0"/>
        <w:smallCaps w:val="0"/>
        <w:strike w:val="0"/>
        <w:color w:val="191919"/>
        <w:sz w:val="16"/>
        <w:szCs w:val="16"/>
        <w:u w:val="none"/>
        <w:shd w:fill="auto" w:val="clear"/>
        <w:vertAlign w:val="baseline"/>
        <w:rtl w:val="0"/>
      </w:rPr>
      <w:t xml:space="preserve"> av </w:t>
    </w:r>
    <w:r w:rsidDel="00000000" w:rsidR="00000000" w:rsidRPr="00000000">
      <w:rPr>
        <w:rFonts w:ascii="Constantia" w:cs="Constantia" w:eastAsia="Constantia" w:hAnsi="Constantia"/>
        <w:b w:val="0"/>
        <w:i w:val="0"/>
        <w:smallCaps w:val="0"/>
        <w:strike w:val="0"/>
        <w:color w:val="19191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64" w:lineRule="auto"/>
      <w:ind w:left="0" w:right="0" w:firstLine="0"/>
      <w:jc w:val="left"/>
      <w:rPr>
        <w:rFonts w:ascii="Constantia" w:cs="Constantia" w:eastAsia="Constantia" w:hAnsi="Constantia"/>
        <w:b w:val="0"/>
        <w:i w:val="0"/>
        <w:smallCaps w:val="0"/>
        <w:strike w:val="0"/>
        <w:color w:val="191919"/>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794" w:hanging="794"/>
      </w:pPr>
      <w:rPr/>
    </w:lvl>
    <w:lvl w:ilvl="1">
      <w:start w:val="1"/>
      <w:numFmt w:val="decimal"/>
      <w:lvlText w:val="%2."/>
      <w:lvlJc w:val="left"/>
      <w:pPr>
        <w:ind w:left="1587" w:hanging="793.0000000000001"/>
      </w:pPr>
      <w:rPr/>
    </w:lvl>
    <w:lvl w:ilvl="2">
      <w:start w:val="1"/>
      <w:numFmt w:val="decimal"/>
      <w:lvlText w:val="%3."/>
      <w:lvlJc w:val="left"/>
      <w:pPr>
        <w:ind w:left="2381" w:hanging="794"/>
      </w:pPr>
      <w:rPr/>
    </w:lvl>
    <w:lvl w:ilvl="3">
      <w:start w:val="1"/>
      <w:numFmt w:val="decimal"/>
      <w:lvlText w:val="%4."/>
      <w:lvlJc w:val="left"/>
      <w:pPr>
        <w:ind w:left="3175" w:hanging="794"/>
      </w:pPr>
      <w:rPr/>
    </w:lvl>
    <w:lvl w:ilvl="4">
      <w:start w:val="1"/>
      <w:numFmt w:val="decimal"/>
      <w:lvlText w:val="%5."/>
      <w:lvlJc w:val="left"/>
      <w:pPr>
        <w:ind w:left="3969" w:hanging="794"/>
      </w:pPr>
      <w:rPr/>
    </w:lvl>
    <w:lvl w:ilvl="5">
      <w:start w:val="1"/>
      <w:numFmt w:val="decimal"/>
      <w:lvlText w:val="%6."/>
      <w:lvlJc w:val="left"/>
      <w:pPr>
        <w:ind w:left="4762" w:hanging="793"/>
      </w:pPr>
      <w:rPr/>
    </w:lvl>
    <w:lvl w:ilvl="6">
      <w:start w:val="1"/>
      <w:numFmt w:val="decimal"/>
      <w:lvlText w:val="%7."/>
      <w:lvlJc w:val="left"/>
      <w:pPr>
        <w:ind w:left="5556" w:hanging="794"/>
      </w:pPr>
      <w:rPr/>
    </w:lvl>
    <w:lvl w:ilvl="7">
      <w:start w:val="1"/>
      <w:numFmt w:val="decimal"/>
      <w:lvlText w:val="%8."/>
      <w:lvlJc w:val="left"/>
      <w:pPr>
        <w:ind w:left="6350" w:hanging="794"/>
      </w:pPr>
      <w:rPr/>
    </w:lvl>
    <w:lvl w:ilvl="8">
      <w:start w:val="1"/>
      <w:numFmt w:val="decimal"/>
      <w:lvlText w:val="%9."/>
      <w:lvlJc w:val="left"/>
      <w:pPr>
        <w:ind w:left="7143" w:hanging="793"/>
      </w:pPr>
      <w:rPr/>
    </w:lvl>
  </w:abstractNum>
  <w:abstractNum w:abstractNumId="3">
    <w:lvl w:ilvl="0">
      <w:start w:val="1"/>
      <w:numFmt w:val="decimal"/>
      <w:lvlText w:val="%1."/>
      <w:lvlJc w:val="left"/>
      <w:pPr>
        <w:ind w:left="794" w:hanging="794"/>
      </w:pPr>
      <w:rPr>
        <w:color w:val="050505"/>
      </w:rPr>
    </w:lvl>
    <w:lvl w:ilvl="1">
      <w:start w:val="1"/>
      <w:numFmt w:val="decimal"/>
      <w:lvlText w:val="%1.%2"/>
      <w:lvlJc w:val="left"/>
      <w:pPr>
        <w:ind w:left="794" w:hanging="794"/>
      </w:pPr>
      <w:rPr>
        <w:color w:val="050505"/>
      </w:rPr>
    </w:lvl>
    <w:lvl w:ilvl="2">
      <w:start w:val="1"/>
      <w:numFmt w:val="decimal"/>
      <w:lvlText w:val="%1.%2.%3"/>
      <w:lvlJc w:val="left"/>
      <w:pPr>
        <w:ind w:left="794" w:hanging="794"/>
      </w:pPr>
      <w:rPr>
        <w:color w:val="050505"/>
      </w:rPr>
    </w:lvl>
    <w:lvl w:ilvl="3">
      <w:start w:val="1"/>
      <w:numFmt w:val="decimal"/>
      <w:lvlText w:val="%1.%2.%3.%4"/>
      <w:lvlJc w:val="left"/>
      <w:pPr>
        <w:ind w:left="794" w:hanging="794"/>
      </w:pPr>
      <w:rPr>
        <w:color w:val="050505"/>
      </w:rPr>
    </w:lvl>
    <w:lvl w:ilvl="4">
      <w:start w:val="1"/>
      <w:numFmt w:val="decimal"/>
      <w:lvlText w:val="%1.%2.%3.%4.%5"/>
      <w:lvlJc w:val="left"/>
      <w:pPr>
        <w:ind w:left="794" w:hanging="794"/>
      </w:pPr>
      <w:rPr>
        <w:color w:val="050505"/>
      </w:rPr>
    </w:lvl>
    <w:lvl w:ilvl="5">
      <w:start w:val="1"/>
      <w:numFmt w:val="decimal"/>
      <w:lvlText w:val="%1.%2.%3.%4.%5.%6"/>
      <w:lvlJc w:val="left"/>
      <w:pPr>
        <w:ind w:left="794" w:hanging="794"/>
      </w:pPr>
      <w:rPr/>
    </w:lvl>
    <w:lvl w:ilvl="6">
      <w:start w:val="1"/>
      <w:numFmt w:val="decimal"/>
      <w:lvlText w:val="%1.%2.%3.%4.%5.%6.%7"/>
      <w:lvlJc w:val="left"/>
      <w:pPr>
        <w:ind w:left="794" w:hanging="794"/>
      </w:pPr>
      <w:rPr/>
    </w:lvl>
    <w:lvl w:ilvl="7">
      <w:start w:val="1"/>
      <w:numFmt w:val="decimal"/>
      <w:lvlText w:val="%1.%2.%3.%4.%5.%6.%7.%8"/>
      <w:lvlJc w:val="left"/>
      <w:pPr>
        <w:ind w:left="794" w:hanging="794"/>
      </w:pPr>
      <w:rPr/>
    </w:lvl>
    <w:lvl w:ilvl="8">
      <w:start w:val="1"/>
      <w:numFmt w:val="decimal"/>
      <w:lvlText w:val="%1.%2.%3.%4.%5.%6.%7.%8.%9"/>
      <w:lvlJc w:val="left"/>
      <w:pPr>
        <w:ind w:left="794" w:hanging="79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color w:val="030303"/>
        <w:sz w:val="21"/>
        <w:szCs w:val="21"/>
        <w:lang w:val="nb-NO"/>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1"/>
      <w:i w:val="0"/>
      <w:smallCaps w:val="1"/>
      <w:strike w:val="0"/>
      <w:color w:val="050505"/>
      <w:sz w:val="21"/>
      <w:szCs w:val="21"/>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1"/>
      <w:i w:val="0"/>
      <w:smallCaps w:val="0"/>
      <w:strike w:val="0"/>
      <w:color w:val="050505"/>
      <w:sz w:val="21"/>
      <w:szCs w:val="21"/>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0"/>
      <w:i w:val="0"/>
      <w:smallCaps w:val="0"/>
      <w:strike w:val="0"/>
      <w:color w:val="030303"/>
      <w:sz w:val="21"/>
      <w:szCs w:val="21"/>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0"/>
      <w:i w:val="0"/>
      <w:smallCaps w:val="0"/>
      <w:strike w:val="0"/>
      <w:color w:val="030303"/>
      <w:sz w:val="21"/>
      <w:szCs w:val="21"/>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0"/>
      <w:i w:val="0"/>
      <w:smallCaps w:val="0"/>
      <w:strike w:val="0"/>
      <w:color w:val="030303"/>
      <w:sz w:val="21"/>
      <w:szCs w:val="21"/>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120" w:line="264" w:lineRule="auto"/>
      <w:ind w:left="794" w:right="0" w:hanging="794"/>
      <w:jc w:val="left"/>
    </w:pPr>
    <w:rPr>
      <w:rFonts w:ascii="Constantia" w:cs="Constantia" w:eastAsia="Constantia" w:hAnsi="Constantia"/>
      <w:b w:val="0"/>
      <w:i w:val="0"/>
      <w:smallCaps w:val="0"/>
      <w:strike w:val="0"/>
      <w:color w:val="030303"/>
      <w:sz w:val="21"/>
      <w:szCs w:val="21"/>
      <w:u w:val="none"/>
      <w:shd w:fill="auto" w:val="clear"/>
      <w:vertAlign w:val="baseline"/>
    </w:rPr>
  </w:style>
  <w:style w:type="paragraph" w:styleId="Title">
    <w:name w:val="Title"/>
    <w:basedOn w:val="Normal"/>
    <w:next w:val="Normal"/>
    <w:pPr>
      <w:spacing w:line="240" w:lineRule="auto"/>
      <w:jc w:val="left"/>
    </w:pPr>
    <w:rPr>
      <w:smallCaps w:val="1"/>
      <w:color w:val="000000"/>
      <w:sz w:val="32"/>
      <w:szCs w:val="32"/>
    </w:rPr>
  </w:style>
  <w:style w:type="paragraph" w:styleId="Subtitle">
    <w:name w:val="Subtitle"/>
    <w:basedOn w:val="Normal"/>
    <w:next w:val="Normal"/>
    <w:pPr>
      <w:spacing w:before="100" w:lineRule="auto"/>
      <w:jc w:val="left"/>
    </w:pPr>
    <w:rPr>
      <w:color w:val="000000"/>
      <w:sz w:val="22"/>
      <w:szCs w:val="22"/>
    </w:rPr>
  </w:style>
  <w:style w:type="table" w:styleId="Table1">
    <w:basedOn w:val="TableNormal"/>
    <w:pPr>
      <w:spacing w:after="0" w:line="240" w:lineRule="auto"/>
    </w:pPr>
    <w:rPr>
      <w:rFonts w:ascii="Constantia" w:cs="Constantia" w:eastAsia="Constantia" w:hAnsi="Constantia"/>
      <w:b w:val="1"/>
      <w:color w:val="ffffff"/>
      <w:sz w:val="21"/>
      <w:szCs w:val="21"/>
    </w:rPr>
    <w:tblPr>
      <w:tblStyleRowBandSize w:val="1"/>
      <w:tblStyleColBandSize w:val="1"/>
      <w:tblCellMar>
        <w:top w:w="57.0" w:type="dxa"/>
        <w:left w:w="85.0" w:type="dxa"/>
        <w:bottom w:w="0.0" w:type="dxa"/>
        <w:right w:w="68.0" w:type="dxa"/>
      </w:tblCellMar>
    </w:tblPr>
    <w:tcPr>
      <w:shd w:fill="000000" w:val="clear"/>
    </w:tc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pPr>
      <w:spacing w:after="0" w:line="240" w:lineRule="auto"/>
    </w:pPr>
    <w:rPr>
      <w:rFonts w:ascii="Constantia" w:cs="Constantia" w:eastAsia="Constantia" w:hAnsi="Constantia"/>
      <w:b w:val="1"/>
      <w:color w:val="ffffff"/>
      <w:sz w:val="21"/>
      <w:szCs w:val="21"/>
    </w:rPr>
    <w:tblPr>
      <w:tblStyleRowBandSize w:val="1"/>
      <w:tblStyleColBandSize w:val="1"/>
      <w:tblCellMar>
        <w:top w:w="57.0" w:type="dxa"/>
        <w:left w:w="85.0" w:type="dxa"/>
        <w:bottom w:w="0.0" w:type="dxa"/>
        <w:right w:w="68.0" w:type="dxa"/>
      </w:tblCellMar>
    </w:tblPr>
    <w:tcPr>
      <w:shd w:fill="000000" w:val="clear"/>
    </w:tc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0" w:line="240" w:lineRule="auto"/>
    </w:pPr>
    <w:rPr>
      <w:rFonts w:ascii="Constantia" w:cs="Constantia" w:eastAsia="Constantia" w:hAnsi="Constantia"/>
      <w:b w:val="1"/>
      <w:color w:val="ffffff"/>
      <w:sz w:val="21"/>
      <w:szCs w:val="21"/>
    </w:rPr>
    <w:tblPr>
      <w:tblStyleRowBandSize w:val="1"/>
      <w:tblStyleColBandSize w:val="1"/>
      <w:tblCellMar>
        <w:top w:w="57.0" w:type="dxa"/>
        <w:left w:w="85.0" w:type="dxa"/>
        <w:bottom w:w="0.0" w:type="dxa"/>
        <w:right w:w="68.0" w:type="dxa"/>
      </w:tblCellMar>
    </w:tblPr>
    <w:tcPr>
      <w:shd w:fill="000000" w:val="clear"/>
    </w:tcPr>
    <w:tblStylePr w:type="firstCol">
      <w:rPr>
        <w:b w:val="1"/>
      </w:rPr>
    </w:tblStylePr>
    <w:tblStylePr w:type="firstRow">
      <w:rPr>
        <w:b w:val="1"/>
      </w:rPr>
    </w:tblStylePr>
    <w:tblStylePr w:type="lastCol">
      <w:rPr>
        <w:b w:val="1"/>
      </w:rPr>
    </w:tblStylePr>
    <w:tblStylePr w:type="lastRow">
      <w:rPr>
        <w:b w:val="1"/>
      </w:rPr>
    </w:tblStyle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